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7E" w:rsidRDefault="00903C93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Тема: </w:t>
      </w:r>
      <w:proofErr w:type="spellStart"/>
      <w:r>
        <w:rPr>
          <w:sz w:val="28"/>
          <w:szCs w:val="28"/>
        </w:rPr>
        <w:t>Галиасгар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Камал</w:t>
      </w:r>
      <w:proofErr w:type="spellEnd"/>
      <w:r>
        <w:rPr>
          <w:sz w:val="28"/>
          <w:szCs w:val="28"/>
        </w:rPr>
        <w:t>. Его жизнь и творчество, занимаемое место в татарской литературе. Сатирическая комедия »Банкрот»./Гали</w:t>
      </w:r>
      <w:r>
        <w:rPr>
          <w:sz w:val="28"/>
          <w:szCs w:val="28"/>
          <w:lang w:val="tt-RU"/>
        </w:rPr>
        <w:t>әсгар Камал. Әдипнең тормыш юлы һә</w:t>
      </w:r>
      <w:proofErr w:type="gramStart"/>
      <w:r>
        <w:rPr>
          <w:sz w:val="28"/>
          <w:szCs w:val="28"/>
          <w:lang w:val="tt-RU"/>
        </w:rPr>
        <w:t>м</w:t>
      </w:r>
      <w:proofErr w:type="gramEnd"/>
      <w:r>
        <w:rPr>
          <w:sz w:val="28"/>
          <w:szCs w:val="28"/>
          <w:lang w:val="tt-RU"/>
        </w:rPr>
        <w:t xml:space="preserve"> иҗаты, татар әдәбиятында тоткан урыны. “Банкрот” сатирик комедиясе. Әсәрнең сәхнә тарихы. Әдип тарафыннан күтәрелгән проблема.</w:t>
      </w:r>
    </w:p>
    <w:p w:rsidR="00903C93" w:rsidRDefault="00903C93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</w:t>
      </w:r>
      <w:r w:rsidR="0031323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13233">
        <w:rPr>
          <w:sz w:val="28"/>
          <w:szCs w:val="28"/>
        </w:rPr>
        <w:t>54 – 59.</w:t>
      </w:r>
    </w:p>
    <w:p w:rsidR="00313233" w:rsidRDefault="00313233">
      <w:pPr>
        <w:rPr>
          <w:sz w:val="28"/>
          <w:szCs w:val="28"/>
        </w:rPr>
      </w:pPr>
      <w:r>
        <w:rPr>
          <w:sz w:val="28"/>
          <w:szCs w:val="28"/>
        </w:rPr>
        <w:t>Задание 1.Прочитать жизнь и творчество драматурга.</w:t>
      </w:r>
    </w:p>
    <w:p w:rsidR="00313233" w:rsidRDefault="00313233">
      <w:pPr>
        <w:rPr>
          <w:sz w:val="28"/>
          <w:szCs w:val="28"/>
        </w:rPr>
      </w:pPr>
      <w:r>
        <w:rPr>
          <w:sz w:val="28"/>
          <w:szCs w:val="28"/>
        </w:rPr>
        <w:t xml:space="preserve">Задание 2. Прочитать комедию </w:t>
      </w:r>
      <w:bookmarkStart w:id="0" w:name="_GoBack"/>
      <w:bookmarkEnd w:id="0"/>
      <w:r>
        <w:rPr>
          <w:sz w:val="28"/>
          <w:szCs w:val="28"/>
        </w:rPr>
        <w:t>»Банкрот».</w:t>
      </w:r>
    </w:p>
    <w:p w:rsidR="00313233" w:rsidRDefault="00313233">
      <w:pPr>
        <w:rPr>
          <w:sz w:val="28"/>
          <w:szCs w:val="28"/>
        </w:rPr>
      </w:pPr>
      <w:r>
        <w:rPr>
          <w:sz w:val="28"/>
          <w:szCs w:val="28"/>
        </w:rPr>
        <w:t>Задание 3. Познакомиться новыми словами.</w:t>
      </w:r>
    </w:p>
    <w:p w:rsidR="00313233" w:rsidRPr="00903C93" w:rsidRDefault="00313233">
      <w:pPr>
        <w:rPr>
          <w:sz w:val="28"/>
          <w:szCs w:val="28"/>
        </w:rPr>
      </w:pPr>
      <w:r>
        <w:rPr>
          <w:sz w:val="28"/>
          <w:szCs w:val="28"/>
        </w:rPr>
        <w:t>Домашнее задание. Отвечать на вопросы на странице 55.</w:t>
      </w:r>
    </w:p>
    <w:sectPr w:rsidR="00313233" w:rsidRPr="0090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C8"/>
    <w:rsid w:val="00011F7E"/>
    <w:rsid w:val="00313233"/>
    <w:rsid w:val="006B29C8"/>
    <w:rsid w:val="00903C93"/>
    <w:rsid w:val="0092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2020-04-18T06:59:00Z</dcterms:created>
  <dcterms:modified xsi:type="dcterms:W3CDTF">2020-04-18T06:59:00Z</dcterms:modified>
</cp:coreProperties>
</file>